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BF" w:rsidRDefault="00416F79">
      <w:r>
        <w:rPr>
          <w:noProof/>
          <w:lang w:eastAsia="ru-RU"/>
        </w:rPr>
        <w:drawing>
          <wp:inline distT="0" distB="0" distL="0" distR="0">
            <wp:extent cx="6769377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891" cy="181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F79" w:rsidRDefault="006D2CCB" w:rsidP="00416F79">
      <w:pPr>
        <w:pStyle w:val="a3"/>
        <w:spacing w:before="74"/>
        <w:ind w:left="8"/>
      </w:pPr>
      <w:r>
        <w:rPr>
          <w:rStyle w:val="a5"/>
          <w:rFonts w:cs="Arial"/>
          <w:sz w:val="27"/>
          <w:szCs w:val="27"/>
        </w:rPr>
        <w:t xml:space="preserve">НОМИНАЦИЯ </w:t>
      </w:r>
      <w:r w:rsidRPr="00F2299A">
        <w:rPr>
          <w:rStyle w:val="a5"/>
          <w:rFonts w:cs="Arial"/>
          <w:sz w:val="27"/>
          <w:szCs w:val="27"/>
        </w:rPr>
        <w:t>«</w:t>
      </w:r>
      <w:r>
        <w:rPr>
          <w:rStyle w:val="a5"/>
          <w:rFonts w:cs="Arial"/>
          <w:sz w:val="27"/>
          <w:szCs w:val="27"/>
        </w:rPr>
        <w:t>ЛУЧШАЯ БРОКЕРСКАЯ КОМПАНИЯ ПО ЮРИДИЧЕСКОМУ СОПРОВОЖДЕНИЮ СДЕЛОК С НЕДВИЖИМОСТЬЮ 2025»</w:t>
      </w:r>
    </w:p>
    <w:p w:rsidR="00357C23" w:rsidRDefault="00357C23" w:rsidP="00416F79">
      <w:pPr>
        <w:pStyle w:val="a3"/>
        <w:rPr>
          <w:spacing w:val="-4"/>
        </w:rPr>
      </w:pPr>
    </w:p>
    <w:p w:rsidR="006D2CCB" w:rsidRDefault="006D2CCB" w:rsidP="006D2CCB">
      <w:pPr>
        <w:jc w:val="center"/>
        <w:rPr>
          <w:rStyle w:val="a5"/>
          <w:rFonts w:ascii="Verdana" w:hAnsi="Verdana" w:cs="Arial"/>
          <w:color w:val="333333"/>
          <w:sz w:val="27"/>
          <w:szCs w:val="27"/>
        </w:rPr>
      </w:pPr>
      <w:r>
        <w:rPr>
          <w:rStyle w:val="a5"/>
          <w:rFonts w:ascii="Verdana" w:hAnsi="Verdana" w:cs="Arial"/>
          <w:color w:val="333333"/>
          <w:sz w:val="27"/>
          <w:szCs w:val="27"/>
        </w:rPr>
        <w:t>АНКЕТА УЧАСТНИКА КОНКУРСА</w:t>
      </w:r>
    </w:p>
    <w:tbl>
      <w:tblPr>
        <w:tblW w:w="1063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7229"/>
      </w:tblGrid>
      <w:tr w:rsidR="006D2CCB" w:rsidTr="00CC30A6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ind w:leftChars="100"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КОМПАНИЯ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CCB" w:rsidTr="00CC30A6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ind w:leftChars="100"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ДЕЯТЕЛЬНОСТИ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CCB" w:rsidTr="00CC30A6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ind w:leftChars="100"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 / РЕГИОН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CCB" w:rsidTr="00CC30A6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ind w:leftChars="100" w:left="2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CCB" w:rsidTr="00CC30A6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ind w:leftChars="100"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CCB" w:rsidTr="00CC30A6">
        <w:trPr>
          <w:trHeight w:val="227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ind w:leftChars="100"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CCB" w:rsidTr="00CC30A6">
        <w:trPr>
          <w:trHeight w:val="418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ind w:leftChars="100"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САЙТ КОМПАНИИ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CCB" w:rsidTr="00CC30A6">
        <w:trPr>
          <w:trHeight w:val="418"/>
        </w:trPr>
        <w:tc>
          <w:tcPr>
            <w:tcW w:w="3403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ind w:leftChars="100" w:left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СТРАНИЦЫ КОМПАНИИ В СОЦСЕТЯХ</w:t>
            </w:r>
          </w:p>
        </w:tc>
        <w:tc>
          <w:tcPr>
            <w:tcW w:w="7229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Default="006D2CCB" w:rsidP="00395FB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2CCB" w:rsidRDefault="006D2CCB" w:rsidP="006D2CCB">
      <w:pPr>
        <w:jc w:val="center"/>
        <w:rPr>
          <w:rStyle w:val="a5"/>
          <w:rFonts w:ascii="Arial Narrow" w:hAnsi="Arial Narrow" w:cs="Arial"/>
          <w:color w:val="0070C0"/>
          <w:sz w:val="27"/>
          <w:szCs w:val="27"/>
        </w:rPr>
      </w:pPr>
    </w:p>
    <w:tbl>
      <w:tblPr>
        <w:tblStyle w:val="a7"/>
        <w:tblW w:w="10455" w:type="dxa"/>
        <w:tblLook w:val="04A0" w:firstRow="1" w:lastRow="0" w:firstColumn="1" w:lastColumn="0" w:noHBand="0" w:noVBand="1"/>
      </w:tblPr>
      <w:tblGrid>
        <w:gridCol w:w="4762"/>
        <w:gridCol w:w="1620"/>
        <w:gridCol w:w="4073"/>
      </w:tblGrid>
      <w:tr w:rsidR="00561A8D" w:rsidRPr="00561A8D" w:rsidTr="00561A8D">
        <w:tc>
          <w:tcPr>
            <w:tcW w:w="5098" w:type="dxa"/>
          </w:tcPr>
          <w:p w:rsidR="00561A8D" w:rsidRDefault="00561A8D" w:rsidP="00561A8D">
            <w:pPr>
              <w:pStyle w:val="TableParagraph"/>
              <w:ind w:left="8"/>
              <w:jc w:val="left"/>
              <w:rPr>
                <w:b/>
                <w:spacing w:val="-2"/>
                <w:sz w:val="18"/>
                <w:szCs w:val="18"/>
              </w:rPr>
            </w:pPr>
            <w:r w:rsidRPr="00561A8D">
              <w:rPr>
                <w:b/>
                <w:sz w:val="18"/>
                <w:szCs w:val="18"/>
              </w:rPr>
              <w:t>Наименование</w:t>
            </w:r>
            <w:r w:rsidRPr="00561A8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61A8D">
              <w:rPr>
                <w:b/>
                <w:spacing w:val="-2"/>
                <w:sz w:val="18"/>
                <w:szCs w:val="18"/>
              </w:rPr>
              <w:t>критерия</w:t>
            </w:r>
          </w:p>
          <w:p w:rsidR="00561A8D" w:rsidRPr="00561A8D" w:rsidRDefault="00561A8D" w:rsidP="00561A8D">
            <w:pPr>
              <w:pStyle w:val="TableParagraph"/>
              <w:ind w:left="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61A8D" w:rsidRPr="00561A8D" w:rsidRDefault="006951D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  <w:r>
              <w:rPr>
                <w:rStyle w:val="a5"/>
                <w:rFonts w:ascii="Verdana" w:hAnsi="Verdana" w:cs="Arial"/>
                <w:sz w:val="18"/>
                <w:szCs w:val="18"/>
              </w:rPr>
              <w:t>Баллы (заполняется КК)</w:t>
            </w: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  <w:r w:rsidRPr="00561A8D">
              <w:rPr>
                <w:rStyle w:val="a5"/>
                <w:rFonts w:ascii="Verdana" w:hAnsi="Verdana" w:cs="Arial"/>
                <w:sz w:val="18"/>
                <w:szCs w:val="18"/>
              </w:rPr>
              <w:t>Форма предоставления информации</w:t>
            </w: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1A8D">
              <w:rPr>
                <w:b/>
                <w:sz w:val="18"/>
                <w:szCs w:val="18"/>
              </w:rPr>
              <w:t>1.</w:t>
            </w:r>
            <w:r w:rsidRPr="00561A8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61A8D">
              <w:rPr>
                <w:b/>
                <w:sz w:val="18"/>
                <w:szCs w:val="18"/>
              </w:rPr>
              <w:t>ОБЩАЯ</w:t>
            </w:r>
            <w:r w:rsidRPr="00561A8D">
              <w:rPr>
                <w:b/>
                <w:spacing w:val="-2"/>
                <w:sz w:val="18"/>
                <w:szCs w:val="18"/>
              </w:rPr>
              <w:t xml:space="preserve"> ИНФОРМАЦИЯ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1.1.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Стаж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работы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компании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рынке</w:t>
            </w:r>
            <w:r w:rsidRPr="00561A8D">
              <w:rPr>
                <w:spacing w:val="-3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недвижимости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1.2.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Наличие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зарегистрированных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товарных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знаков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(знаков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обслуживания)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1A8D">
              <w:rPr>
                <w:b/>
                <w:sz w:val="18"/>
                <w:szCs w:val="18"/>
              </w:rPr>
              <w:t>2.</w:t>
            </w:r>
            <w:r w:rsidRPr="00561A8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b/>
                <w:sz w:val="18"/>
                <w:szCs w:val="18"/>
              </w:rPr>
              <w:t>ОБЩЕСТВЕННАЯ</w:t>
            </w:r>
            <w:r w:rsidRPr="00561A8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b/>
                <w:spacing w:val="-2"/>
                <w:sz w:val="18"/>
                <w:szCs w:val="18"/>
              </w:rPr>
              <w:t>ПОЗИЦИЯ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2.1.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Членство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в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РГР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и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ее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региональных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общественных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объединениях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2.2.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Участие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в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профессиональных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мероприятиях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pacing w:val="-5"/>
                <w:sz w:val="18"/>
                <w:szCs w:val="18"/>
              </w:rPr>
              <w:t>РГР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-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Национальный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Конгресс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по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недвижимости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-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Региональные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форумы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по</w:t>
            </w:r>
            <w:r w:rsidRPr="00561A8D">
              <w:rPr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недвижимости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0" w:line="220" w:lineRule="atLeast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2.3.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Участие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представителей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компании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в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деятельности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выборных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органов управления и комитетов РГР и региональных объединений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2"/>
              <w:jc w:val="left"/>
              <w:rPr>
                <w:b/>
                <w:sz w:val="18"/>
                <w:szCs w:val="18"/>
              </w:rPr>
            </w:pPr>
            <w:r w:rsidRPr="00561A8D">
              <w:rPr>
                <w:b/>
                <w:sz w:val="18"/>
                <w:szCs w:val="18"/>
              </w:rPr>
              <w:t>3.</w:t>
            </w:r>
            <w:r w:rsidRPr="00561A8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b/>
                <w:sz w:val="18"/>
                <w:szCs w:val="18"/>
              </w:rPr>
              <w:t>СТРУКТУРА</w:t>
            </w:r>
            <w:r w:rsidRPr="00561A8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b/>
                <w:sz w:val="18"/>
                <w:szCs w:val="18"/>
              </w:rPr>
              <w:t>И</w:t>
            </w:r>
            <w:r w:rsidRPr="00561A8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b/>
                <w:sz w:val="18"/>
                <w:szCs w:val="18"/>
              </w:rPr>
              <w:t>ПЕРСОНАЛ</w:t>
            </w:r>
            <w:r w:rsidRPr="00561A8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61A8D">
              <w:rPr>
                <w:b/>
                <w:spacing w:val="-2"/>
                <w:sz w:val="18"/>
                <w:szCs w:val="18"/>
              </w:rPr>
              <w:t>КОМПАНИИ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3.1.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Количество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сотрудников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3.2.</w:t>
            </w:r>
            <w:r w:rsidRPr="00561A8D">
              <w:rPr>
                <w:spacing w:val="-2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из</w:t>
            </w:r>
            <w:r w:rsidRPr="00561A8D">
              <w:rPr>
                <w:spacing w:val="-2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них</w:t>
            </w:r>
            <w:r w:rsidRPr="00561A8D">
              <w:rPr>
                <w:spacing w:val="-2"/>
                <w:sz w:val="18"/>
                <w:szCs w:val="18"/>
              </w:rPr>
              <w:t xml:space="preserve"> штатных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3.3.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Количество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сотрудников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компании,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имеющих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юридическое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3.4.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Наличие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и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численность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штатной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юридической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службы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561A8D">
              <w:rPr>
                <w:b/>
                <w:sz w:val="18"/>
                <w:szCs w:val="18"/>
              </w:rPr>
              <w:t>4.</w:t>
            </w:r>
            <w:r w:rsidRPr="00561A8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b/>
                <w:sz w:val="18"/>
                <w:szCs w:val="18"/>
              </w:rPr>
              <w:t>КЛИЕНТСКАЯ</w:t>
            </w:r>
            <w:r w:rsidRPr="00561A8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b/>
                <w:sz w:val="18"/>
                <w:szCs w:val="18"/>
              </w:rPr>
              <w:t>ПОЛИТИКА</w:t>
            </w:r>
            <w:r w:rsidRPr="00561A8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b/>
                <w:spacing w:val="-2"/>
                <w:sz w:val="18"/>
                <w:szCs w:val="18"/>
              </w:rPr>
              <w:t>КОМПАНИИ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4.1.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Сертификация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компании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4.2.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%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аттестованных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специалистов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 xml:space="preserve">- </w:t>
            </w:r>
            <w:r w:rsidRPr="00561A8D">
              <w:rPr>
                <w:spacing w:val="-2"/>
                <w:sz w:val="18"/>
                <w:szCs w:val="18"/>
              </w:rPr>
              <w:t>агентов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 xml:space="preserve">- </w:t>
            </w:r>
            <w:r w:rsidRPr="00561A8D">
              <w:rPr>
                <w:spacing w:val="-2"/>
                <w:sz w:val="18"/>
                <w:szCs w:val="18"/>
              </w:rPr>
              <w:t>брокеров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lastRenderedPageBreak/>
              <w:t>4.3.</w:t>
            </w:r>
            <w:r w:rsidRPr="00561A8D">
              <w:rPr>
                <w:spacing w:val="-1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Страхование</w:t>
            </w:r>
            <w:r w:rsidRPr="00561A8D">
              <w:rPr>
                <w:spacing w:val="-9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профессиональной</w:t>
            </w:r>
            <w:r w:rsidRPr="00561A8D">
              <w:rPr>
                <w:spacing w:val="-9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ответственности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tabs>
                <w:tab w:val="left" w:pos="5029"/>
              </w:tabs>
              <w:spacing w:before="0" w:line="220" w:lineRule="atLeast"/>
              <w:ind w:right="101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4.4.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Наличие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публичных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тарифов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оказание</w:t>
            </w:r>
            <w:r w:rsidRPr="00561A8D">
              <w:rPr>
                <w:sz w:val="18"/>
                <w:szCs w:val="18"/>
              </w:rPr>
              <w:tab/>
              <w:t>услуг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по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оформлению</w:t>
            </w:r>
            <w:r w:rsidRPr="00561A8D">
              <w:rPr>
                <w:spacing w:val="40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и юридическому сопровождению сделок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2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4.5.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Наличие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системы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контроля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качества</w:t>
            </w:r>
            <w:r w:rsidRPr="00561A8D">
              <w:rPr>
                <w:spacing w:val="-5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услуг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4.6.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Использование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пакетов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типовых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договоров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0" w:line="220" w:lineRule="atLeast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4.7. Объем обязательств компании перед клиентами в части юридического обеспечения сделок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2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 xml:space="preserve">- </w:t>
            </w:r>
            <w:r w:rsidRPr="00561A8D">
              <w:rPr>
                <w:spacing w:val="-2"/>
                <w:sz w:val="18"/>
                <w:szCs w:val="18"/>
              </w:rPr>
              <w:t>продавцы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 xml:space="preserve">- </w:t>
            </w:r>
            <w:r w:rsidRPr="00561A8D">
              <w:rPr>
                <w:spacing w:val="-2"/>
                <w:sz w:val="18"/>
                <w:szCs w:val="18"/>
              </w:rPr>
              <w:t>покупатели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-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участники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обменных</w:t>
            </w:r>
            <w:r w:rsidRPr="00561A8D">
              <w:rPr>
                <w:spacing w:val="-8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(альтернативных)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сделок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0" w:line="220" w:lineRule="atLeast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4.8.</w:t>
            </w:r>
            <w:r w:rsidRPr="00561A8D">
              <w:rPr>
                <w:spacing w:val="33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Наличие</w:t>
            </w:r>
            <w:r w:rsidRPr="00561A8D">
              <w:rPr>
                <w:spacing w:val="33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и</w:t>
            </w:r>
            <w:r w:rsidRPr="00561A8D">
              <w:rPr>
                <w:spacing w:val="33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полнота</w:t>
            </w:r>
            <w:r w:rsidRPr="00561A8D">
              <w:rPr>
                <w:spacing w:val="33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внутренних</w:t>
            </w:r>
            <w:r w:rsidRPr="00561A8D">
              <w:rPr>
                <w:spacing w:val="33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регламентов</w:t>
            </w:r>
            <w:r w:rsidRPr="00561A8D">
              <w:rPr>
                <w:spacing w:val="33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юридической</w:t>
            </w:r>
            <w:r w:rsidRPr="00561A8D">
              <w:rPr>
                <w:spacing w:val="33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 xml:space="preserve">экспертизы </w:t>
            </w:r>
            <w:r w:rsidRPr="00561A8D">
              <w:rPr>
                <w:spacing w:val="-2"/>
                <w:sz w:val="18"/>
                <w:szCs w:val="18"/>
              </w:rPr>
              <w:t>объекта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2"/>
              <w:jc w:val="left"/>
              <w:rPr>
                <w:sz w:val="18"/>
                <w:szCs w:val="18"/>
              </w:rPr>
            </w:pPr>
          </w:p>
          <w:p w:rsidR="00561A8D" w:rsidRPr="00561A8D" w:rsidRDefault="00561A8D" w:rsidP="00561A8D">
            <w:pPr>
              <w:pStyle w:val="TableParagraph"/>
              <w:spacing w:before="2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4.9.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Наличие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и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полнота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внутренних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регламентов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проведения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сделок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tabs>
                <w:tab w:val="left" w:pos="861"/>
                <w:tab w:val="left" w:pos="1845"/>
                <w:tab w:val="left" w:pos="3003"/>
                <w:tab w:val="left" w:pos="4422"/>
                <w:tab w:val="left" w:pos="5836"/>
                <w:tab w:val="left" w:pos="6225"/>
              </w:tabs>
              <w:spacing w:line="240" w:lineRule="auto"/>
              <w:ind w:right="99"/>
              <w:jc w:val="left"/>
              <w:rPr>
                <w:sz w:val="18"/>
                <w:szCs w:val="18"/>
              </w:rPr>
            </w:pPr>
            <w:r w:rsidRPr="00561A8D">
              <w:rPr>
                <w:spacing w:val="-2"/>
                <w:sz w:val="18"/>
                <w:szCs w:val="18"/>
              </w:rPr>
              <w:t>4.10.</w:t>
            </w:r>
            <w:r w:rsidRPr="00561A8D">
              <w:rPr>
                <w:sz w:val="18"/>
                <w:szCs w:val="18"/>
              </w:rPr>
              <w:tab/>
            </w:r>
            <w:r w:rsidRPr="00561A8D">
              <w:rPr>
                <w:spacing w:val="-2"/>
                <w:sz w:val="18"/>
                <w:szCs w:val="18"/>
              </w:rPr>
              <w:t>Выдача</w:t>
            </w:r>
            <w:r w:rsidRPr="00561A8D">
              <w:rPr>
                <w:sz w:val="18"/>
                <w:szCs w:val="18"/>
              </w:rPr>
              <w:tab/>
            </w:r>
            <w:r w:rsidRPr="00561A8D">
              <w:rPr>
                <w:spacing w:val="-2"/>
                <w:sz w:val="18"/>
                <w:szCs w:val="18"/>
              </w:rPr>
              <w:t>клиентам</w:t>
            </w:r>
            <w:r w:rsidRPr="00561A8D">
              <w:rPr>
                <w:sz w:val="18"/>
                <w:szCs w:val="18"/>
              </w:rPr>
              <w:tab/>
            </w:r>
            <w:r w:rsidRPr="00561A8D">
              <w:rPr>
                <w:spacing w:val="-2"/>
                <w:sz w:val="18"/>
                <w:szCs w:val="18"/>
              </w:rPr>
              <w:t>письменных</w:t>
            </w:r>
            <w:r w:rsidRPr="00561A8D">
              <w:rPr>
                <w:sz w:val="18"/>
                <w:szCs w:val="18"/>
              </w:rPr>
              <w:tab/>
            </w:r>
            <w:r w:rsidRPr="00561A8D">
              <w:rPr>
                <w:spacing w:val="-2"/>
                <w:sz w:val="18"/>
                <w:szCs w:val="18"/>
              </w:rPr>
              <w:t>заключений</w:t>
            </w:r>
            <w:r w:rsidRPr="00561A8D">
              <w:rPr>
                <w:sz w:val="18"/>
                <w:szCs w:val="18"/>
              </w:rPr>
              <w:tab/>
            </w:r>
            <w:r w:rsidRPr="00561A8D">
              <w:rPr>
                <w:spacing w:val="-10"/>
                <w:sz w:val="18"/>
                <w:szCs w:val="18"/>
              </w:rPr>
              <w:t>о</w:t>
            </w:r>
            <w:r w:rsidRPr="00561A8D">
              <w:rPr>
                <w:sz w:val="18"/>
                <w:szCs w:val="18"/>
              </w:rPr>
              <w:tab/>
            </w:r>
            <w:r w:rsidRPr="00561A8D">
              <w:rPr>
                <w:spacing w:val="-2"/>
                <w:sz w:val="18"/>
                <w:szCs w:val="18"/>
              </w:rPr>
              <w:t xml:space="preserve">проведенной </w:t>
            </w:r>
            <w:r w:rsidRPr="00561A8D">
              <w:rPr>
                <w:sz w:val="18"/>
                <w:szCs w:val="18"/>
              </w:rPr>
              <w:t>юридической экспертизе объекта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0" w:line="220" w:lineRule="atLeast"/>
              <w:ind w:right="97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4.11. Выдача клиентам письменных гарантийных обязательств о юридической защите / принятии компанией финансовой ответственности перед клиентами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  <w:tr w:rsidR="00561A8D" w:rsidRPr="00561A8D" w:rsidTr="00561A8D">
        <w:tc>
          <w:tcPr>
            <w:tcW w:w="5098" w:type="dxa"/>
          </w:tcPr>
          <w:p w:rsidR="00561A8D" w:rsidRPr="00561A8D" w:rsidRDefault="00561A8D" w:rsidP="00561A8D">
            <w:pPr>
              <w:pStyle w:val="TableParagraph"/>
              <w:spacing w:before="1"/>
              <w:jc w:val="left"/>
              <w:rPr>
                <w:sz w:val="18"/>
                <w:szCs w:val="18"/>
              </w:rPr>
            </w:pPr>
            <w:r w:rsidRPr="00561A8D">
              <w:rPr>
                <w:sz w:val="18"/>
                <w:szCs w:val="18"/>
              </w:rPr>
              <w:t>4.12.</w:t>
            </w:r>
            <w:r w:rsidRPr="00561A8D">
              <w:rPr>
                <w:spacing w:val="-7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Политика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компании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в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области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титульного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z w:val="18"/>
                <w:szCs w:val="18"/>
              </w:rPr>
              <w:t>страхования</w:t>
            </w:r>
            <w:r w:rsidRPr="00561A8D">
              <w:rPr>
                <w:spacing w:val="-6"/>
                <w:sz w:val="18"/>
                <w:szCs w:val="18"/>
              </w:rPr>
              <w:t xml:space="preserve"> </w:t>
            </w:r>
            <w:r w:rsidRPr="00561A8D">
              <w:rPr>
                <w:spacing w:val="-2"/>
                <w:sz w:val="18"/>
                <w:szCs w:val="18"/>
              </w:rPr>
              <w:t>объектов</w:t>
            </w:r>
          </w:p>
        </w:tc>
        <w:tc>
          <w:tcPr>
            <w:tcW w:w="993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561A8D" w:rsidRPr="00561A8D" w:rsidRDefault="00561A8D" w:rsidP="00561A8D">
            <w:pPr>
              <w:jc w:val="center"/>
              <w:rPr>
                <w:rStyle w:val="a5"/>
                <w:rFonts w:ascii="Verdana" w:hAnsi="Verdana" w:cs="Arial"/>
                <w:sz w:val="18"/>
                <w:szCs w:val="18"/>
              </w:rPr>
            </w:pPr>
          </w:p>
        </w:tc>
      </w:tr>
    </w:tbl>
    <w:p w:rsidR="006951DD" w:rsidRPr="00561A8D" w:rsidRDefault="006951DD" w:rsidP="006D2CCB">
      <w:pPr>
        <w:jc w:val="center"/>
        <w:rPr>
          <w:rStyle w:val="a5"/>
          <w:rFonts w:ascii="Verdana" w:hAnsi="Verdana" w:cs="Arial"/>
          <w:sz w:val="18"/>
          <w:szCs w:val="18"/>
        </w:rPr>
      </w:pPr>
      <w:bookmarkStart w:id="0" w:name="_GoBack"/>
      <w:bookmarkEnd w:id="0"/>
    </w:p>
    <w:p w:rsidR="006D2CCB" w:rsidRPr="001A4ACC" w:rsidRDefault="006D2CCB" w:rsidP="006D2CCB">
      <w:pPr>
        <w:jc w:val="right"/>
        <w:rPr>
          <w:rStyle w:val="a5"/>
          <w:rFonts w:ascii="Arial" w:hAnsi="Arial" w:cs="Arial"/>
          <w:sz w:val="28"/>
          <w:szCs w:val="28"/>
        </w:rPr>
      </w:pPr>
      <w:r w:rsidRPr="00887ABF">
        <w:rPr>
          <w:rStyle w:val="a5"/>
          <w:rFonts w:ascii="Verdana" w:hAnsi="Verdana" w:cs="Arial"/>
          <w:sz w:val="18"/>
          <w:szCs w:val="18"/>
        </w:rPr>
        <w:t xml:space="preserve">   </w:t>
      </w:r>
      <w:r w:rsidRPr="001A4ACC">
        <w:rPr>
          <w:rStyle w:val="a5"/>
          <w:rFonts w:ascii="Arial" w:hAnsi="Arial" w:cs="Arial"/>
          <w:sz w:val="28"/>
          <w:szCs w:val="28"/>
        </w:rPr>
        <w:t>Всего_________ баллов</w:t>
      </w:r>
    </w:p>
    <w:p w:rsidR="006D2CCB" w:rsidRPr="001A4ACC" w:rsidRDefault="006D2CCB" w:rsidP="006D2CCB">
      <w:pPr>
        <w:jc w:val="right"/>
        <w:rPr>
          <w:rStyle w:val="a5"/>
          <w:rFonts w:ascii="Arial" w:hAnsi="Arial" w:cs="Arial"/>
          <w:sz w:val="20"/>
          <w:szCs w:val="20"/>
        </w:rPr>
      </w:pPr>
    </w:p>
    <w:p w:rsidR="006D2CCB" w:rsidRPr="00887ABF" w:rsidRDefault="006D2CCB" w:rsidP="006D2CCB">
      <w:pPr>
        <w:jc w:val="right"/>
        <w:rPr>
          <w:rFonts w:ascii="Verdana" w:hAnsi="Verdana" w:cs="Arial"/>
          <w:b/>
          <w:sz w:val="18"/>
          <w:szCs w:val="18"/>
        </w:rPr>
      </w:pPr>
    </w:p>
    <w:p w:rsidR="006D2CCB" w:rsidRPr="00887ABF" w:rsidRDefault="006D2CCB" w:rsidP="006D2CCB">
      <w:pPr>
        <w:rPr>
          <w:rFonts w:ascii="Verdana" w:hAnsi="Verdana" w:cs="Arial"/>
          <w:sz w:val="18"/>
          <w:szCs w:val="18"/>
        </w:rPr>
      </w:pPr>
      <w:r w:rsidRPr="00887ABF">
        <w:rPr>
          <w:rFonts w:ascii="Verdana" w:hAnsi="Verdana" w:cs="Arial"/>
          <w:sz w:val="18"/>
          <w:szCs w:val="18"/>
        </w:rPr>
        <w:t xml:space="preserve">*) Удостоверяется подписью руководителя и печатью фирмы под заполненной анкетой. </w:t>
      </w:r>
    </w:p>
    <w:p w:rsidR="006D2CCB" w:rsidRDefault="006D2CCB" w:rsidP="006D2CCB">
      <w:pPr>
        <w:rPr>
          <w:rFonts w:ascii="Verdana" w:hAnsi="Verdana" w:cs="Arial"/>
          <w:sz w:val="18"/>
          <w:szCs w:val="18"/>
        </w:rPr>
      </w:pPr>
      <w:r w:rsidRPr="00887ABF">
        <w:rPr>
          <w:rFonts w:ascii="Verdana" w:hAnsi="Verdana" w:cs="Arial"/>
          <w:sz w:val="18"/>
          <w:szCs w:val="18"/>
        </w:rPr>
        <w:t xml:space="preserve">**) Пакет договоров по выбору фирмы </w:t>
      </w:r>
    </w:p>
    <w:p w:rsidR="006D2CCB" w:rsidRDefault="006D2CCB" w:rsidP="006D2CCB">
      <w:pPr>
        <w:rPr>
          <w:rFonts w:ascii="Verdana" w:hAnsi="Verdana" w:cs="Arial"/>
          <w:sz w:val="18"/>
          <w:szCs w:val="18"/>
        </w:rPr>
      </w:pPr>
    </w:p>
    <w:tbl>
      <w:tblPr>
        <w:tblW w:w="10265" w:type="dxa"/>
        <w:tblInd w:w="-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7"/>
        <w:gridCol w:w="6488"/>
      </w:tblGrid>
      <w:tr w:rsidR="006D2CCB" w:rsidRPr="001A4ACC" w:rsidTr="00395FBD">
        <w:tc>
          <w:tcPr>
            <w:tcW w:w="3777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Pr="001A4ACC" w:rsidRDefault="006D2CCB" w:rsidP="00395FBD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1A4ACC">
              <w:rPr>
                <w:rStyle w:val="a5"/>
                <w:rFonts w:ascii="Arial" w:hAnsi="Arial" w:cs="Arial"/>
                <w:sz w:val="20"/>
                <w:szCs w:val="20"/>
              </w:rPr>
              <w:t xml:space="preserve">Приложения (полный перечень): </w:t>
            </w:r>
          </w:p>
        </w:tc>
        <w:tc>
          <w:tcPr>
            <w:tcW w:w="648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Pr="001A4ACC" w:rsidRDefault="006D2CCB" w:rsidP="00395FBD">
            <w:pPr>
              <w:rPr>
                <w:rFonts w:ascii="Arial" w:hAnsi="Arial" w:cs="Arial"/>
                <w:sz w:val="20"/>
                <w:szCs w:val="20"/>
              </w:rPr>
            </w:pPr>
            <w:r w:rsidRPr="001A4ACC">
              <w:rPr>
                <w:rFonts w:ascii="Arial" w:hAnsi="Arial" w:cs="Arial"/>
                <w:sz w:val="20"/>
                <w:szCs w:val="20"/>
              </w:rPr>
              <w:t>На ___________ листах</w:t>
            </w:r>
          </w:p>
        </w:tc>
      </w:tr>
      <w:tr w:rsidR="006D2CCB" w:rsidRPr="001A4ACC" w:rsidTr="00395FBD">
        <w:tc>
          <w:tcPr>
            <w:tcW w:w="3777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Pr="001A4ACC" w:rsidRDefault="006D2CCB" w:rsidP="00395FBD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1A4ACC">
              <w:rPr>
                <w:rStyle w:val="a5"/>
                <w:rFonts w:ascii="Arial" w:hAnsi="Arial" w:cs="Arial"/>
                <w:sz w:val="20"/>
                <w:szCs w:val="20"/>
              </w:rPr>
              <w:t>Дата заполнения:</w:t>
            </w:r>
          </w:p>
        </w:tc>
        <w:tc>
          <w:tcPr>
            <w:tcW w:w="648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Pr="001A4ACC" w:rsidRDefault="006D2CCB" w:rsidP="00395FBD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1A4ACC">
              <w:rPr>
                <w:rStyle w:val="a5"/>
                <w:rFonts w:ascii="Arial" w:hAnsi="Arial" w:cs="Arial"/>
                <w:sz w:val="20"/>
                <w:szCs w:val="20"/>
              </w:rPr>
              <w:t>«___» __________ 2025 года</w:t>
            </w:r>
          </w:p>
        </w:tc>
      </w:tr>
      <w:tr w:rsidR="006D2CCB" w:rsidRPr="001A4ACC" w:rsidTr="00395FBD">
        <w:tc>
          <w:tcPr>
            <w:tcW w:w="3777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Pr="001A4ACC" w:rsidRDefault="006D2CCB" w:rsidP="00395FBD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1A4ACC">
              <w:rPr>
                <w:rStyle w:val="a5"/>
                <w:rFonts w:ascii="Arial" w:hAnsi="Arial" w:cs="Arial"/>
                <w:sz w:val="20"/>
                <w:szCs w:val="20"/>
              </w:rPr>
              <w:t>Подпись руководителя фирмы, печать:</w:t>
            </w:r>
          </w:p>
        </w:tc>
        <w:tc>
          <w:tcPr>
            <w:tcW w:w="648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Pr="001A4ACC" w:rsidRDefault="006D2CCB" w:rsidP="00395FBD">
            <w:pPr>
              <w:rPr>
                <w:rFonts w:ascii="Arial" w:hAnsi="Arial" w:cs="Arial"/>
                <w:sz w:val="20"/>
                <w:szCs w:val="20"/>
              </w:rPr>
            </w:pPr>
            <w:r w:rsidRPr="001A4A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2CCB" w:rsidRPr="001A4ACC" w:rsidTr="00395FBD">
        <w:tc>
          <w:tcPr>
            <w:tcW w:w="3777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</w:tcBorders>
          </w:tcPr>
          <w:p w:rsidR="006D2CCB" w:rsidRPr="001A4ACC" w:rsidRDefault="006D2CCB" w:rsidP="00395FBD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1A4ACC">
              <w:rPr>
                <w:rStyle w:val="a5"/>
                <w:rFonts w:ascii="Arial" w:hAnsi="Arial" w:cs="Arial"/>
                <w:sz w:val="20"/>
                <w:szCs w:val="20"/>
              </w:rPr>
              <w:t>Отметка о получении (Ф.И.О., дата)</w:t>
            </w:r>
          </w:p>
        </w:tc>
        <w:tc>
          <w:tcPr>
            <w:tcW w:w="6488" w:type="dxa"/>
            <w:tcBorders>
              <w:top w:val="double" w:sz="0" w:space="0" w:color="C0C0C0"/>
              <w:left w:val="double" w:sz="0" w:space="0" w:color="C0C0C0"/>
              <w:bottom w:val="double" w:sz="0" w:space="0" w:color="C0C0C0"/>
              <w:right w:val="double" w:sz="0" w:space="0" w:color="C0C0C0"/>
            </w:tcBorders>
          </w:tcPr>
          <w:p w:rsidR="006D2CCB" w:rsidRPr="001A4ACC" w:rsidRDefault="006D2CCB" w:rsidP="00395FBD">
            <w:pPr>
              <w:rPr>
                <w:rFonts w:ascii="Arial" w:hAnsi="Arial" w:cs="Arial"/>
                <w:sz w:val="20"/>
                <w:szCs w:val="20"/>
              </w:rPr>
            </w:pPr>
            <w:r w:rsidRPr="001A4A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D2CCB" w:rsidRPr="001A4ACC" w:rsidRDefault="006D2CCB" w:rsidP="006D2CCB">
      <w:pPr>
        <w:rPr>
          <w:rFonts w:ascii="Arial" w:hAnsi="Arial" w:cs="Arial"/>
          <w:sz w:val="20"/>
          <w:szCs w:val="20"/>
        </w:rPr>
      </w:pPr>
      <w:r w:rsidRPr="001A4ACC">
        <w:rPr>
          <w:rFonts w:ascii="Arial" w:hAnsi="Arial" w:cs="Arial"/>
          <w:color w:val="333333"/>
          <w:sz w:val="20"/>
          <w:szCs w:val="20"/>
        </w:rPr>
        <w:t> </w:t>
      </w:r>
    </w:p>
    <w:p w:rsidR="006D2CCB" w:rsidRPr="00887ABF" w:rsidRDefault="006D2CCB" w:rsidP="006D2CCB">
      <w:pPr>
        <w:rPr>
          <w:rFonts w:ascii="Verdana" w:hAnsi="Verdana" w:cs="Arial"/>
          <w:sz w:val="18"/>
          <w:szCs w:val="18"/>
        </w:rPr>
      </w:pPr>
    </w:p>
    <w:p w:rsidR="006D2CCB" w:rsidRDefault="006D2CCB" w:rsidP="00416F79">
      <w:pPr>
        <w:pStyle w:val="a3"/>
      </w:pPr>
    </w:p>
    <w:sectPr w:rsidR="006D2CCB" w:rsidSect="00416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57482C"/>
    <w:multiLevelType w:val="singleLevel"/>
    <w:tmpl w:val="B457482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D5911F5"/>
    <w:multiLevelType w:val="singleLevel"/>
    <w:tmpl w:val="CD5911F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BAF51F9"/>
    <w:multiLevelType w:val="singleLevel"/>
    <w:tmpl w:val="DBAF51F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20D6197"/>
    <w:multiLevelType w:val="multilevel"/>
    <w:tmpl w:val="020D61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D33A96"/>
    <w:multiLevelType w:val="multilevel"/>
    <w:tmpl w:val="04D33A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D92BA8"/>
    <w:multiLevelType w:val="multilevel"/>
    <w:tmpl w:val="04D92B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267EB8"/>
    <w:multiLevelType w:val="multilevel"/>
    <w:tmpl w:val="07267E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3F6F89"/>
    <w:multiLevelType w:val="multilevel"/>
    <w:tmpl w:val="0C3F6F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46D72"/>
    <w:multiLevelType w:val="multilevel"/>
    <w:tmpl w:val="0E946D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B9FC78"/>
    <w:multiLevelType w:val="singleLevel"/>
    <w:tmpl w:val="19B9FC7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1C3729BB"/>
    <w:multiLevelType w:val="multilevel"/>
    <w:tmpl w:val="1C3729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9C2DB6"/>
    <w:multiLevelType w:val="multilevel"/>
    <w:tmpl w:val="209C2D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CE242D"/>
    <w:multiLevelType w:val="multilevel"/>
    <w:tmpl w:val="2CCE24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68282C"/>
    <w:multiLevelType w:val="multilevel"/>
    <w:tmpl w:val="316828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DE040F"/>
    <w:multiLevelType w:val="multilevel"/>
    <w:tmpl w:val="33DE04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00567D"/>
    <w:multiLevelType w:val="multilevel"/>
    <w:tmpl w:val="3A0056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4D03FD"/>
    <w:multiLevelType w:val="multilevel"/>
    <w:tmpl w:val="444D03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85522C"/>
    <w:multiLevelType w:val="multilevel"/>
    <w:tmpl w:val="45855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85201E"/>
    <w:multiLevelType w:val="multilevel"/>
    <w:tmpl w:val="468520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ED7EF7"/>
    <w:multiLevelType w:val="multilevel"/>
    <w:tmpl w:val="4BED7E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3707C5"/>
    <w:multiLevelType w:val="multilevel"/>
    <w:tmpl w:val="503707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4B46CE"/>
    <w:multiLevelType w:val="multilevel"/>
    <w:tmpl w:val="524B46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D61A24"/>
    <w:multiLevelType w:val="multilevel"/>
    <w:tmpl w:val="52D61A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AE48CC"/>
    <w:multiLevelType w:val="multilevel"/>
    <w:tmpl w:val="58AE48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3A306E"/>
    <w:multiLevelType w:val="multilevel"/>
    <w:tmpl w:val="5A3A30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0F244E"/>
    <w:multiLevelType w:val="multilevel"/>
    <w:tmpl w:val="5B0F24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392E2C"/>
    <w:multiLevelType w:val="multilevel"/>
    <w:tmpl w:val="5D392E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92750D"/>
    <w:multiLevelType w:val="multilevel"/>
    <w:tmpl w:val="6C9275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774DD6"/>
    <w:multiLevelType w:val="multilevel"/>
    <w:tmpl w:val="78774D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AD3AB7"/>
    <w:multiLevelType w:val="multilevel"/>
    <w:tmpl w:val="7CAD3A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0A4D82"/>
    <w:multiLevelType w:val="multilevel"/>
    <w:tmpl w:val="7D0A4D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4C2C24"/>
    <w:multiLevelType w:val="multilevel"/>
    <w:tmpl w:val="7D4C2C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E76682"/>
    <w:multiLevelType w:val="multilevel"/>
    <w:tmpl w:val="7DE766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D16F5F"/>
    <w:multiLevelType w:val="multilevel"/>
    <w:tmpl w:val="7ED16F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0"/>
  </w:num>
  <w:num w:numId="5">
    <w:abstractNumId w:val="24"/>
  </w:num>
  <w:num w:numId="6">
    <w:abstractNumId w:val="8"/>
  </w:num>
  <w:num w:numId="7">
    <w:abstractNumId w:val="27"/>
  </w:num>
  <w:num w:numId="8">
    <w:abstractNumId w:val="32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6"/>
  </w:num>
  <w:num w:numId="14">
    <w:abstractNumId w:val="17"/>
  </w:num>
  <w:num w:numId="15">
    <w:abstractNumId w:val="21"/>
  </w:num>
  <w:num w:numId="16">
    <w:abstractNumId w:val="30"/>
  </w:num>
  <w:num w:numId="17">
    <w:abstractNumId w:val="22"/>
  </w:num>
  <w:num w:numId="18">
    <w:abstractNumId w:val="25"/>
  </w:num>
  <w:num w:numId="19">
    <w:abstractNumId w:val="10"/>
  </w:num>
  <w:num w:numId="20">
    <w:abstractNumId w:val="2"/>
  </w:num>
  <w:num w:numId="21">
    <w:abstractNumId w:val="15"/>
  </w:num>
  <w:num w:numId="22">
    <w:abstractNumId w:val="23"/>
  </w:num>
  <w:num w:numId="23">
    <w:abstractNumId w:val="28"/>
  </w:num>
  <w:num w:numId="24">
    <w:abstractNumId w:val="31"/>
  </w:num>
  <w:num w:numId="25">
    <w:abstractNumId w:val="11"/>
  </w:num>
  <w:num w:numId="26">
    <w:abstractNumId w:val="5"/>
  </w:num>
  <w:num w:numId="27">
    <w:abstractNumId w:val="12"/>
  </w:num>
  <w:num w:numId="28">
    <w:abstractNumId w:val="4"/>
  </w:num>
  <w:num w:numId="29">
    <w:abstractNumId w:val="7"/>
  </w:num>
  <w:num w:numId="30">
    <w:abstractNumId w:val="19"/>
  </w:num>
  <w:num w:numId="31">
    <w:abstractNumId w:val="33"/>
  </w:num>
  <w:num w:numId="32">
    <w:abstractNumId w:val="26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79"/>
    <w:rsid w:val="00357C23"/>
    <w:rsid w:val="00416F79"/>
    <w:rsid w:val="00561A8D"/>
    <w:rsid w:val="006951DD"/>
    <w:rsid w:val="006D2CCB"/>
    <w:rsid w:val="009C4D1A"/>
    <w:rsid w:val="00CC30A6"/>
    <w:rsid w:val="00DB78BF"/>
    <w:rsid w:val="00DE70A4"/>
    <w:rsid w:val="00E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7078-F969-4646-A336-8CFAEBB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F79"/>
    <w:pPr>
      <w:widowControl w:val="0"/>
      <w:autoSpaceDE w:val="0"/>
      <w:autoSpaceDN w:val="0"/>
      <w:spacing w:after="0" w:line="240" w:lineRule="auto"/>
      <w:ind w:right="289"/>
      <w:jc w:val="center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16F79"/>
    <w:rPr>
      <w:rFonts w:ascii="Verdana" w:eastAsia="Verdana" w:hAnsi="Verdana" w:cs="Verdan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16F79"/>
    <w:pPr>
      <w:widowControl w:val="0"/>
      <w:autoSpaceDE w:val="0"/>
      <w:autoSpaceDN w:val="0"/>
      <w:spacing w:before="5" w:after="0" w:line="194" w:lineRule="exact"/>
      <w:ind w:left="107"/>
      <w:jc w:val="center"/>
    </w:pPr>
    <w:rPr>
      <w:rFonts w:ascii="Verdana" w:eastAsia="Verdana" w:hAnsi="Verdana" w:cs="Verdana"/>
    </w:rPr>
  </w:style>
  <w:style w:type="character" w:styleId="a5">
    <w:name w:val="Strong"/>
    <w:qFormat/>
    <w:rsid w:val="006D2CCB"/>
    <w:rPr>
      <w:b/>
      <w:bCs/>
    </w:rPr>
  </w:style>
  <w:style w:type="paragraph" w:styleId="a6">
    <w:name w:val="No Spacing"/>
    <w:uiPriority w:val="1"/>
    <w:qFormat/>
    <w:rsid w:val="006D2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6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E63B-52D4-49A3-830E-53FABB4C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2025-02-12T07:23:00Z</dcterms:created>
  <dcterms:modified xsi:type="dcterms:W3CDTF">2025-02-21T09:32:00Z</dcterms:modified>
</cp:coreProperties>
</file>